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4ED" w:rsidRPr="00C642A2" w:rsidRDefault="00E224ED" w:rsidP="00E224ED">
      <w:pPr>
        <w:pStyle w:val="3"/>
        <w:spacing w:line="240" w:lineRule="auto"/>
        <w:rPr>
          <w:spacing w:val="0"/>
        </w:rPr>
      </w:pPr>
      <w:bookmarkStart w:id="0" w:name="_GoBack"/>
      <w:bookmarkEnd w:id="0"/>
      <w:r w:rsidRPr="00C642A2">
        <w:rPr>
          <w:spacing w:val="0"/>
        </w:rPr>
        <w:t>Администрация муниципального образования «Город Астрахань»</w:t>
      </w:r>
    </w:p>
    <w:p w:rsidR="00E224ED" w:rsidRPr="00C642A2" w:rsidRDefault="00E224ED" w:rsidP="00E224ED">
      <w:pPr>
        <w:pStyle w:val="3"/>
        <w:spacing w:line="240" w:lineRule="auto"/>
        <w:rPr>
          <w:spacing w:val="0"/>
        </w:rPr>
      </w:pPr>
      <w:r w:rsidRPr="00C642A2">
        <w:rPr>
          <w:spacing w:val="0"/>
        </w:rPr>
        <w:t>ПОСТАНОВЛЕНИЕ</w:t>
      </w:r>
    </w:p>
    <w:p w:rsidR="00E224ED" w:rsidRPr="00C642A2" w:rsidRDefault="00E224ED" w:rsidP="00E224ED">
      <w:pPr>
        <w:pStyle w:val="3"/>
        <w:spacing w:line="240" w:lineRule="auto"/>
        <w:rPr>
          <w:spacing w:val="0"/>
        </w:rPr>
      </w:pPr>
      <w:r w:rsidRPr="00C642A2">
        <w:rPr>
          <w:spacing w:val="0"/>
        </w:rPr>
        <w:t>07 февраля 2024 года № 32</w:t>
      </w:r>
    </w:p>
    <w:p w:rsidR="00E224ED" w:rsidRDefault="00E224ED" w:rsidP="00E224ED">
      <w:pPr>
        <w:pStyle w:val="3"/>
        <w:spacing w:line="240" w:lineRule="auto"/>
        <w:rPr>
          <w:spacing w:val="0"/>
        </w:rPr>
      </w:pPr>
      <w:r w:rsidRPr="00C642A2">
        <w:rPr>
          <w:spacing w:val="0"/>
        </w:rPr>
        <w:t xml:space="preserve">«Об утверждении административного регламента администрации муниципального образования «Городской округ город Астрахань»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w:t>
      </w:r>
    </w:p>
    <w:p w:rsidR="00E224ED" w:rsidRDefault="00E224ED" w:rsidP="00E224ED">
      <w:pPr>
        <w:pStyle w:val="3"/>
        <w:spacing w:line="240" w:lineRule="auto"/>
        <w:rPr>
          <w:spacing w:val="0"/>
        </w:rPr>
      </w:pPr>
      <w:r w:rsidRPr="00C642A2">
        <w:rPr>
          <w:spacing w:val="0"/>
        </w:rPr>
        <w:t xml:space="preserve">(за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«Городской округ город Астрахань», посадку (взлет) </w:t>
      </w:r>
    </w:p>
    <w:p w:rsidR="00E224ED" w:rsidRDefault="00E224ED" w:rsidP="00E224ED">
      <w:pPr>
        <w:pStyle w:val="3"/>
        <w:spacing w:line="240" w:lineRule="auto"/>
        <w:rPr>
          <w:spacing w:val="0"/>
        </w:rPr>
      </w:pPr>
      <w:r w:rsidRPr="00C642A2">
        <w:rPr>
          <w:spacing w:val="0"/>
        </w:rPr>
        <w:t xml:space="preserve">на площадки, расположенные в границах муниципального образования «Городской округ город Астрахань», сведения о которых не опубликованы </w:t>
      </w:r>
    </w:p>
    <w:p w:rsidR="00E224ED" w:rsidRPr="00C642A2" w:rsidRDefault="00E224ED" w:rsidP="00E224ED">
      <w:pPr>
        <w:pStyle w:val="3"/>
        <w:spacing w:line="240" w:lineRule="auto"/>
        <w:rPr>
          <w:spacing w:val="0"/>
        </w:rPr>
      </w:pPr>
      <w:r w:rsidRPr="00C642A2">
        <w:rPr>
          <w:spacing w:val="0"/>
        </w:rPr>
        <w:t>в документах аэронавигационной информации»</w:t>
      </w:r>
    </w:p>
    <w:p w:rsidR="00E224ED" w:rsidRPr="00C642A2" w:rsidRDefault="00E224ED" w:rsidP="00E224ED">
      <w:pPr>
        <w:pStyle w:val="a3"/>
        <w:spacing w:line="240" w:lineRule="auto"/>
        <w:ind w:firstLine="709"/>
        <w:rPr>
          <w:spacing w:val="0"/>
        </w:rPr>
      </w:pPr>
      <w:proofErr w:type="gramStart"/>
      <w:r w:rsidRPr="00C642A2">
        <w:rPr>
          <w:spacing w:val="0"/>
        </w:rPr>
        <w:t>В соответствии с Воздушным кодексом Российской Федерации, федеральными законами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федеральными правилами использования воздушного пространства Российской Федерации, утвержденными постановлением Правительства Российской Федерации от 11.03.2010 № 138, руководствуясь постановлением администрации города Астрахани от 01.11.2011 № 10322 «Об утверждении Порядка разработки и утверждения</w:t>
      </w:r>
      <w:proofErr w:type="gramEnd"/>
      <w:r w:rsidRPr="00C642A2">
        <w:rPr>
          <w:spacing w:val="0"/>
        </w:rPr>
        <w:t xml:space="preserve"> административных регламентов предоставления муниципальных услуг» с изменениями и дополнениями, внесенными постановлением администрации города Астрахани от 03.12.2012 № 10383, постановлением администрации муниципального образования «Город Астрахань» от 12.11.2021 № 332, ПОСТАНОВЛЯЮ:</w:t>
      </w:r>
    </w:p>
    <w:p w:rsidR="00E224ED" w:rsidRPr="00C642A2" w:rsidRDefault="00E224ED" w:rsidP="00E224ED">
      <w:pPr>
        <w:pStyle w:val="a3"/>
        <w:spacing w:line="240" w:lineRule="auto"/>
        <w:ind w:firstLine="709"/>
        <w:rPr>
          <w:spacing w:val="0"/>
        </w:rPr>
      </w:pPr>
      <w:r w:rsidRPr="00C642A2">
        <w:rPr>
          <w:spacing w:val="0"/>
        </w:rPr>
        <w:t xml:space="preserve">1. </w:t>
      </w:r>
      <w:proofErr w:type="gramStart"/>
      <w:r w:rsidRPr="00C642A2">
        <w:rPr>
          <w:spacing w:val="0"/>
        </w:rPr>
        <w:t>Утвердить прилагаемый административный регламент администрации муниципального образования «Городской округ город Астрахань»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«Городской округ город Астрахань», посадку (взлет) на площадки, расположенные в</w:t>
      </w:r>
      <w:proofErr w:type="gramEnd"/>
      <w:r w:rsidRPr="00C642A2">
        <w:rPr>
          <w:spacing w:val="0"/>
        </w:rPr>
        <w:t xml:space="preserve"> </w:t>
      </w:r>
      <w:proofErr w:type="gramStart"/>
      <w:r w:rsidRPr="00C642A2">
        <w:rPr>
          <w:spacing w:val="0"/>
        </w:rPr>
        <w:t>границах</w:t>
      </w:r>
      <w:proofErr w:type="gramEnd"/>
      <w:r w:rsidRPr="00C642A2">
        <w:rPr>
          <w:spacing w:val="0"/>
        </w:rPr>
        <w:t xml:space="preserve"> муниципального образования «Городской округ город Астрахань», сведения о которых не опубликованы в документах аэронавигационной информации».</w:t>
      </w:r>
    </w:p>
    <w:p w:rsidR="00E224ED" w:rsidRPr="00C642A2" w:rsidRDefault="00E224ED" w:rsidP="00E224ED">
      <w:pPr>
        <w:pStyle w:val="a3"/>
        <w:spacing w:line="240" w:lineRule="auto"/>
        <w:ind w:firstLine="709"/>
        <w:rPr>
          <w:spacing w:val="0"/>
        </w:rPr>
      </w:pPr>
      <w:r w:rsidRPr="00C642A2">
        <w:rPr>
          <w:spacing w:val="0"/>
        </w:rPr>
        <w:t>2. Муниципальному бюджетному учреждению города Астрахани «Аварийно-спасательный центр»:</w:t>
      </w:r>
    </w:p>
    <w:p w:rsidR="00E224ED" w:rsidRPr="00C642A2" w:rsidRDefault="00E224ED" w:rsidP="00E224ED">
      <w:pPr>
        <w:pStyle w:val="a3"/>
        <w:spacing w:line="240" w:lineRule="auto"/>
        <w:ind w:firstLine="709"/>
        <w:rPr>
          <w:spacing w:val="0"/>
        </w:rPr>
      </w:pPr>
      <w:r w:rsidRPr="00C642A2">
        <w:rPr>
          <w:spacing w:val="0"/>
        </w:rPr>
        <w:t xml:space="preserve">2.1. Обеспечить исполнение административного регламента, указанного в </w:t>
      </w:r>
      <w:proofErr w:type="gramStart"/>
      <w:r w:rsidRPr="00C642A2">
        <w:rPr>
          <w:spacing w:val="0"/>
        </w:rPr>
        <w:t>пунк­те</w:t>
      </w:r>
      <w:proofErr w:type="gramEnd"/>
      <w:r w:rsidRPr="00C642A2">
        <w:rPr>
          <w:spacing w:val="0"/>
        </w:rPr>
        <w:t xml:space="preserve"> 1 настоящего постановления администрации муниципального образования «Городской округ город Астрахань».</w:t>
      </w:r>
    </w:p>
    <w:p w:rsidR="00E224ED" w:rsidRPr="00C642A2" w:rsidRDefault="00E224ED" w:rsidP="00E224ED">
      <w:pPr>
        <w:pStyle w:val="a3"/>
        <w:spacing w:line="240" w:lineRule="auto"/>
        <w:ind w:firstLine="709"/>
        <w:rPr>
          <w:spacing w:val="0"/>
        </w:rPr>
      </w:pPr>
      <w:r w:rsidRPr="00C642A2">
        <w:rPr>
          <w:spacing w:val="0"/>
        </w:rPr>
        <w:t>2.2. Внести соответствующие изменения в федеральную государственную информационную систему «Единый портал государственных и муниципальных услуг (функций)» (</w:t>
      </w:r>
      <w:r w:rsidRPr="00C642A2">
        <w:rPr>
          <w:rStyle w:val="a4"/>
          <w:spacing w:val="0"/>
        </w:rPr>
        <w:t>http://gosuslugi.ru</w:t>
      </w:r>
      <w:r w:rsidRPr="00C642A2">
        <w:rPr>
          <w:spacing w:val="0"/>
        </w:rPr>
        <w:t>) и государственную информационную систему Астраханской области «Региональный портал государственных и муниципальных услуг (функций) Астраханской области» (</w:t>
      </w:r>
      <w:r w:rsidRPr="00C642A2">
        <w:rPr>
          <w:rStyle w:val="a4"/>
          <w:spacing w:val="0"/>
        </w:rPr>
        <w:t>http://gosuslugi.astrobl.ru</w:t>
      </w:r>
      <w:r w:rsidRPr="00C642A2">
        <w:rPr>
          <w:spacing w:val="0"/>
        </w:rPr>
        <w:t>).</w:t>
      </w:r>
    </w:p>
    <w:p w:rsidR="00E224ED" w:rsidRPr="00C642A2" w:rsidRDefault="00E224ED" w:rsidP="00E224ED">
      <w:pPr>
        <w:pStyle w:val="a3"/>
        <w:spacing w:line="240" w:lineRule="auto"/>
        <w:ind w:firstLine="709"/>
        <w:rPr>
          <w:spacing w:val="0"/>
        </w:rPr>
      </w:pPr>
      <w:r w:rsidRPr="00C642A2">
        <w:rPr>
          <w:spacing w:val="0"/>
        </w:rPr>
        <w:t xml:space="preserve">2.3. </w:t>
      </w:r>
      <w:proofErr w:type="gramStart"/>
      <w:r w:rsidRPr="00C642A2">
        <w:rPr>
          <w:spacing w:val="0"/>
        </w:rPr>
        <w:t>Разместить</w:t>
      </w:r>
      <w:proofErr w:type="gramEnd"/>
      <w:r w:rsidRPr="00C642A2">
        <w:rPr>
          <w:spacing w:val="0"/>
        </w:rPr>
        <w:t xml:space="preserve"> административный регламент, указанный в пункте 1 настоящего постановления администрации муниципального образования «Городской округ город Астрахань», на официальном сайте администрации муниципального образования «Городской округ город Астрахань» во вкладке «Административные регламенты».</w:t>
      </w:r>
    </w:p>
    <w:p w:rsidR="00E224ED" w:rsidRPr="00C642A2" w:rsidRDefault="00E224ED" w:rsidP="00E224ED">
      <w:pPr>
        <w:pStyle w:val="a3"/>
        <w:spacing w:line="240" w:lineRule="auto"/>
        <w:ind w:firstLine="709"/>
        <w:rPr>
          <w:spacing w:val="0"/>
        </w:rPr>
      </w:pPr>
      <w:r w:rsidRPr="00C642A2">
        <w:rPr>
          <w:spacing w:val="0"/>
        </w:rPr>
        <w:t>3. Признать утратившими силу постановления администрации муниципального образования «Город Астрахань»:</w:t>
      </w:r>
    </w:p>
    <w:p w:rsidR="00E224ED" w:rsidRPr="00C642A2" w:rsidRDefault="00E224ED" w:rsidP="00E224ED">
      <w:pPr>
        <w:pStyle w:val="a3"/>
        <w:spacing w:line="240" w:lineRule="auto"/>
        <w:ind w:firstLine="709"/>
        <w:rPr>
          <w:spacing w:val="0"/>
        </w:rPr>
      </w:pPr>
      <w:proofErr w:type="gramStart"/>
      <w:r w:rsidRPr="00C642A2">
        <w:rPr>
          <w:spacing w:val="0"/>
        </w:rPr>
        <w:t>- от 26.08.2019 № 350 «Об утверждении административного Регламента администрации муниципального образования «Город Астрахань»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«Город Астрахань», посадку (взлет) на площадки, расположенные в границах</w:t>
      </w:r>
      <w:proofErr w:type="gramEnd"/>
      <w:r w:rsidRPr="00C642A2">
        <w:rPr>
          <w:spacing w:val="0"/>
        </w:rPr>
        <w:t xml:space="preserve"> муниципального образования «Город Астрахань», </w:t>
      </w:r>
      <w:proofErr w:type="gramStart"/>
      <w:r w:rsidRPr="00C642A2">
        <w:rPr>
          <w:spacing w:val="0"/>
        </w:rPr>
        <w:t>сведения</w:t>
      </w:r>
      <w:proofErr w:type="gramEnd"/>
      <w:r w:rsidRPr="00C642A2">
        <w:rPr>
          <w:spacing w:val="0"/>
        </w:rPr>
        <w:t xml:space="preserve"> о которых не опубликованы в документах аэронавигационной информации»;</w:t>
      </w:r>
    </w:p>
    <w:p w:rsidR="00E224ED" w:rsidRPr="00C642A2" w:rsidRDefault="00E224ED" w:rsidP="00E224ED">
      <w:pPr>
        <w:pStyle w:val="a3"/>
        <w:spacing w:line="240" w:lineRule="auto"/>
        <w:ind w:firstLine="709"/>
        <w:rPr>
          <w:spacing w:val="0"/>
        </w:rPr>
      </w:pPr>
      <w:r w:rsidRPr="00C642A2">
        <w:rPr>
          <w:spacing w:val="0"/>
        </w:rPr>
        <w:t>- от 03.12.2020 № 302 «О внесении изменений в постановление администрации муниципального образования «Город Астрахань» от 26.08.2019 № 350.</w:t>
      </w:r>
    </w:p>
    <w:p w:rsidR="00E224ED" w:rsidRPr="00C642A2" w:rsidRDefault="00E224ED" w:rsidP="00E224ED">
      <w:pPr>
        <w:pStyle w:val="a3"/>
        <w:spacing w:line="240" w:lineRule="auto"/>
        <w:ind w:firstLine="709"/>
        <w:rPr>
          <w:spacing w:val="0"/>
        </w:rPr>
      </w:pPr>
      <w:r w:rsidRPr="00C642A2">
        <w:rPr>
          <w:spacing w:val="0"/>
        </w:rPr>
        <w:t>4. Управлению информационной политики администрации муниципального образования «Городской округ город Астрахань»:</w:t>
      </w:r>
    </w:p>
    <w:p w:rsidR="00E224ED" w:rsidRPr="00C642A2" w:rsidRDefault="00E224ED" w:rsidP="00E224ED">
      <w:pPr>
        <w:pStyle w:val="a3"/>
        <w:spacing w:line="240" w:lineRule="auto"/>
        <w:ind w:firstLine="709"/>
        <w:rPr>
          <w:spacing w:val="0"/>
        </w:rPr>
      </w:pPr>
      <w:r w:rsidRPr="00C642A2">
        <w:rPr>
          <w:spacing w:val="0"/>
        </w:rPr>
        <w:t>4.1. Опубликовать настоящее постановление администрации муниципального образования «Городской округ город Астрахань» в средствах массовой информации.</w:t>
      </w:r>
    </w:p>
    <w:p w:rsidR="00E224ED" w:rsidRPr="00C642A2" w:rsidRDefault="00E224ED" w:rsidP="00E224ED">
      <w:pPr>
        <w:pStyle w:val="a3"/>
        <w:spacing w:line="240" w:lineRule="auto"/>
        <w:ind w:firstLine="709"/>
        <w:rPr>
          <w:spacing w:val="0"/>
        </w:rPr>
      </w:pPr>
      <w:r w:rsidRPr="00C642A2">
        <w:rPr>
          <w:spacing w:val="0"/>
        </w:rPr>
        <w:t xml:space="preserve">4.2. </w:t>
      </w:r>
      <w:proofErr w:type="gramStart"/>
      <w:r w:rsidRPr="00C642A2">
        <w:rPr>
          <w:spacing w:val="0"/>
        </w:rPr>
        <w:t>Разместить</w:t>
      </w:r>
      <w:proofErr w:type="gramEnd"/>
      <w:r w:rsidRPr="00C642A2">
        <w:rPr>
          <w:spacing w:val="0"/>
        </w:rPr>
        <w:t xml:space="preserve"> настоящее постановление администрации муниципального образования «Городской округ город Астрахань» на официальном сайте администрации муниципального образования «Городской округ город Астрахань».</w:t>
      </w:r>
    </w:p>
    <w:p w:rsidR="00E224ED" w:rsidRPr="00C642A2" w:rsidRDefault="00E224ED" w:rsidP="00E224ED">
      <w:pPr>
        <w:pStyle w:val="a3"/>
        <w:spacing w:line="240" w:lineRule="auto"/>
        <w:ind w:firstLine="709"/>
        <w:rPr>
          <w:spacing w:val="0"/>
        </w:rPr>
      </w:pPr>
      <w:r w:rsidRPr="00C642A2">
        <w:rPr>
          <w:spacing w:val="0"/>
        </w:rPr>
        <w:t>5. Управлению контроля и документооборота администрации муниципального образования «Городской округ город Астрахань»:</w:t>
      </w:r>
    </w:p>
    <w:p w:rsidR="00E224ED" w:rsidRPr="00C642A2" w:rsidRDefault="00E224ED" w:rsidP="00E224ED">
      <w:pPr>
        <w:pStyle w:val="a3"/>
        <w:spacing w:line="240" w:lineRule="auto"/>
        <w:ind w:firstLine="709"/>
        <w:rPr>
          <w:spacing w:val="0"/>
        </w:rPr>
      </w:pPr>
      <w:r w:rsidRPr="00C642A2">
        <w:rPr>
          <w:spacing w:val="0"/>
        </w:rPr>
        <w:t>5.1. Внести соответствующие изменения в поисково-справочную систему правовых актов администрации муниципального образования «Городской округ город Астрахань».</w:t>
      </w:r>
    </w:p>
    <w:p w:rsidR="00E224ED" w:rsidRPr="00C642A2" w:rsidRDefault="00E224ED" w:rsidP="00E224ED">
      <w:pPr>
        <w:pStyle w:val="a3"/>
        <w:spacing w:line="240" w:lineRule="auto"/>
        <w:ind w:firstLine="709"/>
        <w:rPr>
          <w:spacing w:val="0"/>
        </w:rPr>
      </w:pPr>
      <w:r w:rsidRPr="00C642A2">
        <w:rPr>
          <w:spacing w:val="0"/>
        </w:rPr>
        <w:lastRenderedPageBreak/>
        <w:t>5.2. Направить настоящее постановление администрации муниципального образования «Городской округ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w:t>
      </w:r>
    </w:p>
    <w:p w:rsidR="00E224ED" w:rsidRPr="00C642A2" w:rsidRDefault="00E224ED" w:rsidP="00E224ED">
      <w:pPr>
        <w:pStyle w:val="a3"/>
        <w:spacing w:line="240" w:lineRule="auto"/>
        <w:ind w:firstLine="709"/>
        <w:rPr>
          <w:spacing w:val="0"/>
        </w:rPr>
      </w:pPr>
      <w:r w:rsidRPr="00C642A2">
        <w:rPr>
          <w:spacing w:val="0"/>
        </w:rPr>
        <w:t>5.3. В течение десяти дней после дня принятия направить настоящее постановление администрации муниципального образования «Городской округ город Астрахань» в прокуратуру города Астрахани для проведения антикоррупционной экспертизы и проверки на предмет законности.</w:t>
      </w:r>
    </w:p>
    <w:p w:rsidR="00E224ED" w:rsidRPr="00C642A2" w:rsidRDefault="00E224ED" w:rsidP="00E224ED">
      <w:pPr>
        <w:pStyle w:val="a3"/>
        <w:spacing w:line="240" w:lineRule="auto"/>
        <w:ind w:firstLine="709"/>
        <w:rPr>
          <w:spacing w:val="0"/>
        </w:rPr>
      </w:pPr>
      <w:r w:rsidRPr="00C642A2">
        <w:rPr>
          <w:spacing w:val="0"/>
        </w:rPr>
        <w:t>6. Настоящее постановление администрации муниципального образования «Городской округ город Астрахань» вступает в силу со дня его официального опубликования.</w:t>
      </w:r>
    </w:p>
    <w:p w:rsidR="00E224ED" w:rsidRPr="00C642A2" w:rsidRDefault="00E224ED" w:rsidP="00E224ED">
      <w:pPr>
        <w:pStyle w:val="a3"/>
        <w:spacing w:line="240" w:lineRule="auto"/>
        <w:ind w:firstLine="709"/>
        <w:rPr>
          <w:spacing w:val="0"/>
        </w:rPr>
      </w:pPr>
      <w:r w:rsidRPr="00C642A2">
        <w:rPr>
          <w:spacing w:val="0"/>
        </w:rPr>
        <w:t xml:space="preserve">7. </w:t>
      </w:r>
      <w:proofErr w:type="gramStart"/>
      <w:r w:rsidRPr="00C642A2">
        <w:rPr>
          <w:spacing w:val="0"/>
        </w:rPr>
        <w:t>Контроль за</w:t>
      </w:r>
      <w:proofErr w:type="gramEnd"/>
      <w:r w:rsidRPr="00C642A2">
        <w:rPr>
          <w:spacing w:val="0"/>
        </w:rPr>
        <w:t xml:space="preserve"> исполнением настоящего постановления администрации муниципального образования «Городской округ город Астрахань» возложить на первого заместителя главы муниципального образования «Городской округ город Астрахань».</w:t>
      </w:r>
    </w:p>
    <w:p w:rsidR="00E224ED" w:rsidRPr="00C642A2" w:rsidRDefault="00E224ED" w:rsidP="00E224ED">
      <w:pPr>
        <w:pStyle w:val="a3"/>
        <w:spacing w:line="240" w:lineRule="auto"/>
        <w:jc w:val="right"/>
        <w:rPr>
          <w:b/>
          <w:bCs/>
          <w:spacing w:val="0"/>
        </w:rPr>
      </w:pPr>
      <w:r w:rsidRPr="00C642A2">
        <w:rPr>
          <w:b/>
          <w:bCs/>
          <w:spacing w:val="0"/>
        </w:rPr>
        <w:t>Глава муниципального образования «Городской округ город Астрахань»</w:t>
      </w:r>
    </w:p>
    <w:p w:rsidR="00FF4A14" w:rsidRPr="00E224ED" w:rsidRDefault="00E224ED" w:rsidP="00E224ED">
      <w:pPr>
        <w:pStyle w:val="a3"/>
        <w:spacing w:line="240" w:lineRule="auto"/>
        <w:jc w:val="right"/>
        <w:rPr>
          <w:spacing w:val="0"/>
        </w:rPr>
      </w:pPr>
      <w:r w:rsidRPr="00C642A2">
        <w:rPr>
          <w:b/>
          <w:bCs/>
          <w:spacing w:val="0"/>
        </w:rPr>
        <w:t>О.А. ПОЛУМОРДВИНОВ</w:t>
      </w:r>
    </w:p>
    <w:sectPr w:rsidR="00FF4A14" w:rsidRPr="00E224ED" w:rsidSect="00E224ED">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4ED"/>
    <w:rsid w:val="008505A8"/>
    <w:rsid w:val="00A56E3A"/>
    <w:rsid w:val="00E224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E224ED"/>
    <w:pPr>
      <w:suppressAutoHyphens/>
      <w:autoSpaceDE w:val="0"/>
      <w:autoSpaceDN w:val="0"/>
      <w:adjustRightInd w:val="0"/>
      <w:spacing w:after="0" w:line="210" w:lineRule="atLeast"/>
      <w:jc w:val="center"/>
      <w:textAlignment w:val="center"/>
    </w:pPr>
    <w:rPr>
      <w:rFonts w:ascii="Cambria" w:eastAsia="Times New Roman" w:hAnsi="Cambria" w:cs="Cambria"/>
      <w:b/>
      <w:bCs/>
      <w:color w:val="000000"/>
      <w:spacing w:val="4"/>
      <w:sz w:val="20"/>
      <w:szCs w:val="20"/>
    </w:rPr>
  </w:style>
  <w:style w:type="paragraph" w:customStyle="1" w:styleId="a3">
    <w:name w:val="основной текст"/>
    <w:basedOn w:val="a"/>
    <w:uiPriority w:val="99"/>
    <w:rsid w:val="00E224ED"/>
    <w:pPr>
      <w:autoSpaceDE w:val="0"/>
      <w:autoSpaceDN w:val="0"/>
      <w:adjustRightInd w:val="0"/>
      <w:spacing w:after="0" w:line="200" w:lineRule="atLeast"/>
      <w:ind w:firstLine="227"/>
      <w:jc w:val="both"/>
      <w:textAlignment w:val="center"/>
    </w:pPr>
    <w:rPr>
      <w:rFonts w:ascii="Arial" w:eastAsia="Times New Roman" w:hAnsi="Arial" w:cs="Arial"/>
      <w:color w:val="000000"/>
      <w:spacing w:val="4"/>
      <w:sz w:val="18"/>
      <w:szCs w:val="18"/>
    </w:rPr>
  </w:style>
  <w:style w:type="character" w:styleId="a4">
    <w:name w:val="Hyperlink"/>
    <w:basedOn w:val="a0"/>
    <w:uiPriority w:val="99"/>
    <w:rsid w:val="00E224ED"/>
    <w:rPr>
      <w:rFonts w:cs="Times New Roman"/>
      <w:color w:val="0000FF"/>
      <w:w w:val="100"/>
      <w:u w:val="thick" w:color="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E224ED"/>
    <w:pPr>
      <w:suppressAutoHyphens/>
      <w:autoSpaceDE w:val="0"/>
      <w:autoSpaceDN w:val="0"/>
      <w:adjustRightInd w:val="0"/>
      <w:spacing w:after="0" w:line="210" w:lineRule="atLeast"/>
      <w:jc w:val="center"/>
      <w:textAlignment w:val="center"/>
    </w:pPr>
    <w:rPr>
      <w:rFonts w:ascii="Cambria" w:eastAsia="Times New Roman" w:hAnsi="Cambria" w:cs="Cambria"/>
      <w:b/>
      <w:bCs/>
      <w:color w:val="000000"/>
      <w:spacing w:val="4"/>
      <w:sz w:val="20"/>
      <w:szCs w:val="20"/>
    </w:rPr>
  </w:style>
  <w:style w:type="paragraph" w:customStyle="1" w:styleId="a3">
    <w:name w:val="основной текст"/>
    <w:basedOn w:val="a"/>
    <w:uiPriority w:val="99"/>
    <w:rsid w:val="00E224ED"/>
    <w:pPr>
      <w:autoSpaceDE w:val="0"/>
      <w:autoSpaceDN w:val="0"/>
      <w:adjustRightInd w:val="0"/>
      <w:spacing w:after="0" w:line="200" w:lineRule="atLeast"/>
      <w:ind w:firstLine="227"/>
      <w:jc w:val="both"/>
      <w:textAlignment w:val="center"/>
    </w:pPr>
    <w:rPr>
      <w:rFonts w:ascii="Arial" w:eastAsia="Times New Roman" w:hAnsi="Arial" w:cs="Arial"/>
      <w:color w:val="000000"/>
      <w:spacing w:val="4"/>
      <w:sz w:val="18"/>
      <w:szCs w:val="18"/>
    </w:rPr>
  </w:style>
  <w:style w:type="character" w:styleId="a4">
    <w:name w:val="Hyperlink"/>
    <w:basedOn w:val="a0"/>
    <w:uiPriority w:val="99"/>
    <w:rsid w:val="00E224ED"/>
    <w:rPr>
      <w:rFonts w:cs="Times New Roman"/>
      <w:color w:val="0000FF"/>
      <w:w w:val="100"/>
      <w:u w:val="thick"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899</Words>
  <Characters>5126</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2024-02-15T04:55:00Z</dcterms:created>
  <dcterms:modified xsi:type="dcterms:W3CDTF">2024-02-15T05:04:00Z</dcterms:modified>
</cp:coreProperties>
</file>